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3525B" w14:textId="77777777" w:rsidR="00A02EF6" w:rsidRPr="00A02EF6" w:rsidRDefault="00A02EF6" w:rsidP="00A02EF6">
      <w:pPr>
        <w:jc w:val="center"/>
        <w:rPr>
          <w:rFonts w:ascii="華康華綜體W5" w:eastAsia="華康華綜體W5" w:hint="eastAsia"/>
          <w:sz w:val="40"/>
          <w:szCs w:val="40"/>
        </w:rPr>
      </w:pPr>
      <w:r w:rsidRPr="00A02EF6">
        <w:rPr>
          <w:rFonts w:ascii="華康華綜體W5" w:eastAsia="華康華綜體W5" w:hint="eastAsia"/>
          <w:sz w:val="40"/>
          <w:szCs w:val="40"/>
        </w:rPr>
        <w:t>高雄市鳳山區文德國民小學113學年度下學期</w:t>
      </w:r>
    </w:p>
    <w:p w14:paraId="325FF6D5" w14:textId="5BCCEBCD" w:rsidR="00A02EF6" w:rsidRPr="00A02EF6" w:rsidRDefault="00A02EF6" w:rsidP="00A02EF6">
      <w:pPr>
        <w:jc w:val="center"/>
        <w:rPr>
          <w:rFonts w:ascii="華康華綜體W5" w:eastAsia="華康華綜體W5" w:hint="eastAsia"/>
          <w:sz w:val="40"/>
          <w:szCs w:val="40"/>
        </w:rPr>
      </w:pPr>
      <w:r w:rsidRPr="00A02EF6">
        <w:rPr>
          <w:rFonts w:ascii="華康華綜體W5" w:eastAsia="華康華綜體W5" w:hint="eastAsia"/>
          <w:sz w:val="40"/>
          <w:szCs w:val="40"/>
        </w:rPr>
        <w:t>4/22世界地球日相關宣導教學資料</w:t>
      </w:r>
    </w:p>
    <w:p w14:paraId="5F7EF1E9" w14:textId="77777777" w:rsidR="00A02EF6" w:rsidRDefault="00A02EF6">
      <w:pPr>
        <w:rPr>
          <w:rFonts w:hint="eastAsia"/>
        </w:rPr>
      </w:pPr>
    </w:p>
    <w:p w14:paraId="72B83AC4" w14:textId="05E8A921" w:rsidR="00A02EF6" w:rsidRPr="002B33D1" w:rsidRDefault="002B33D1">
      <w:pPr>
        <w:rPr>
          <w:rFonts w:ascii="華康細黑體" w:eastAsia="華康細黑體" w:hint="eastAsia"/>
          <w:b/>
          <w:sz w:val="28"/>
          <w:szCs w:val="28"/>
        </w:rPr>
      </w:pPr>
      <w:r w:rsidRPr="002B33D1">
        <w:rPr>
          <w:rFonts w:ascii="華康細黑體" w:eastAsia="華康細黑體" w:hint="eastAsia"/>
          <w:b/>
          <w:sz w:val="28"/>
          <w:szCs w:val="28"/>
        </w:rPr>
        <w:t>一、</w:t>
      </w:r>
      <w:r w:rsidR="00A02EF6" w:rsidRPr="002B33D1">
        <w:rPr>
          <w:rFonts w:ascii="華康細黑體" w:eastAsia="華康細黑體" w:hint="eastAsia"/>
          <w:b/>
          <w:sz w:val="28"/>
          <w:szCs w:val="28"/>
        </w:rPr>
        <w:t>世界地球日相關網頁：</w:t>
      </w:r>
    </w:p>
    <w:p w14:paraId="151E2FD8" w14:textId="47BB7B58" w:rsidR="0042387F" w:rsidRDefault="00A02EF6">
      <w:r>
        <w:rPr>
          <mc:AlternateContent>
            <mc:Choice Requires="w16se">
              <w:rFonts w:hint="eastAsia"/>
            </mc:Choice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hyperlink r:id="rId4" w:history="1">
        <w:r w:rsidRPr="00E2027F">
          <w:rPr>
            <w:rStyle w:val="a3"/>
          </w:rPr>
          <w:t>https://earthday.org.tw/2025-earthday-taiwan</w:t>
        </w:r>
      </w:hyperlink>
    </w:p>
    <w:p w14:paraId="6F1B1879" w14:textId="1B45368C" w:rsidR="0042387F" w:rsidRDefault="0042387F" w:rsidP="00A02EF6">
      <w:pPr>
        <w:ind w:firstLine="196"/>
      </w:pPr>
      <w:r>
        <w:rPr>
          <w:rFonts w:hint="eastAsia"/>
        </w:rPr>
        <w:t>2025</w:t>
      </w:r>
      <w:r>
        <w:rPr>
          <w:rFonts w:hint="eastAsia"/>
        </w:rPr>
        <w:t>台灣地球日</w:t>
      </w:r>
    </w:p>
    <w:p w14:paraId="2DB0CEE9" w14:textId="1D6801CD" w:rsidR="0042387F" w:rsidRDefault="00A02EF6">
      <w:r>
        <w:rPr>
          <mc:AlternateContent>
            <mc:Choice Requires="w16se">
              <w:rFonts w:hint="eastAsia"/>
            </mc:Choice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hyperlink r:id="rId5" w:history="1">
        <w:r w:rsidRPr="00E2027F">
          <w:rPr>
            <w:rStyle w:val="a3"/>
          </w:rPr>
          <w:t>https://www.greenpeace.org/taiwan/update/24452/%e8%aa%8d%e8%ad%98%e4 %b8%96%e7%95%8c%e5%9c%b0%e7%90%83%e6%97%a5%e8%88%872022%e5%9c%b0%e7%90%83%e6%97%a5%e4%b8%bb%e9%a1%8c%ef%bc%8c%e7%82%ba%e3%80%8c%e6%8a%95%e8%b3%87%e6%88%91%e5%80%91%e7%9a%84/</w:t>
        </w:r>
      </w:hyperlink>
    </w:p>
    <w:p w14:paraId="6A1B1396" w14:textId="77777777" w:rsidR="00795CB1" w:rsidRDefault="00795CB1" w:rsidP="00A02EF6">
      <w:pPr>
        <w:ind w:firstLine="238"/>
      </w:pPr>
      <w:r>
        <w:rPr>
          <w:rFonts w:hint="eastAsia"/>
        </w:rPr>
        <w:t>綠色和平</w:t>
      </w:r>
      <w:r>
        <w:rPr>
          <w:rFonts w:hint="eastAsia"/>
        </w:rPr>
        <w:t>2025</w:t>
      </w:r>
      <w:r>
        <w:rPr>
          <w:rFonts w:hint="eastAsia"/>
        </w:rPr>
        <w:t>台灣地球日</w:t>
      </w:r>
    </w:p>
    <w:p w14:paraId="302B4790" w14:textId="77777777" w:rsidR="00A02EF6" w:rsidRDefault="00A02EF6"/>
    <w:p w14:paraId="4C943549" w14:textId="71FE9B8D" w:rsidR="00A02EF6" w:rsidRPr="002B33D1" w:rsidRDefault="002B33D1">
      <w:pPr>
        <w:rPr>
          <w:rFonts w:ascii="華康細黑體" w:eastAsia="華康細黑體" w:hint="eastAsia"/>
          <w:b/>
          <w:sz w:val="28"/>
          <w:szCs w:val="28"/>
        </w:rPr>
      </w:pPr>
      <w:r w:rsidRPr="002B33D1">
        <w:rPr>
          <w:rFonts w:ascii="華康細黑體" w:eastAsia="華康細黑體" w:hint="eastAsia"/>
          <w:b/>
          <w:sz w:val="28"/>
          <w:szCs w:val="28"/>
        </w:rPr>
        <w:t>二、</w:t>
      </w:r>
      <w:r w:rsidR="00A02EF6" w:rsidRPr="002B33D1">
        <w:rPr>
          <w:rFonts w:ascii="華康細黑體" w:eastAsia="華康細黑體" w:hint="eastAsia"/>
          <w:b/>
          <w:sz w:val="28"/>
          <w:szCs w:val="28"/>
        </w:rPr>
        <w:t>世界地球日相關教材：</w:t>
      </w:r>
    </w:p>
    <w:p w14:paraId="7ED9C1EE" w14:textId="4015AEA4" w:rsidR="00795CB1" w:rsidRDefault="00A02EF6">
      <w:r>
        <w:rPr>
          <mc:AlternateContent>
            <mc:Choice Requires="w16se">
              <w:rFonts w:hint="eastAsia"/>
            </mc:Choice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>
        <w:rPr>
          <mc:AlternateContent>
            <mc:Choice Requires="w16se">
              <w:rFonts w:hint="eastAsia"/>
            </mc:Choice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>
        <w:rPr>
          <mc:AlternateContent>
            <mc:Choice Requires="w16se">
              <w:rFonts w:hint="eastAsia"/>
            </mc:Choice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hyperlink r:id="rId6" w:history="1">
        <w:r w:rsidRPr="00E2027F">
          <w:rPr>
            <w:rStyle w:val="a3"/>
          </w:rPr>
          <w:t>https://storymaps.arcgis.com/collections/3c9939e2a3ac48448d22e71f1ff24f23?item=1</w:t>
        </w:r>
      </w:hyperlink>
    </w:p>
    <w:p w14:paraId="14DC4A4E" w14:textId="1AE78B60" w:rsidR="00616971" w:rsidRPr="00616971" w:rsidRDefault="00616971" w:rsidP="00A02EF6">
      <w:pPr>
        <w:ind w:firstLine="224"/>
      </w:pPr>
      <w:r>
        <w:rPr>
          <w:rFonts w:hint="eastAsia"/>
        </w:rPr>
        <w:t>我家</w:t>
      </w:r>
      <w:proofErr w:type="gramStart"/>
      <w:r>
        <w:rPr>
          <w:rFonts w:hint="eastAsia"/>
        </w:rPr>
        <w:t>有塑嗎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綠色和平網路教材</w:t>
      </w:r>
      <w:r w:rsidR="00A02EF6">
        <w:rPr>
          <w:rFonts w:hint="eastAsia"/>
        </w:rPr>
        <w:t>(</w:t>
      </w:r>
      <w:r w:rsidR="00A02EF6">
        <w:rPr>
          <w:rFonts w:hint="eastAsia"/>
        </w:rPr>
        <w:t>環衛組大力推薦</w:t>
      </w:r>
      <w:r w:rsidR="00A02EF6">
        <w:rPr>
          <w:rFonts w:hint="eastAsia"/>
        </w:rPr>
        <w:t>)</w:t>
      </w:r>
    </w:p>
    <w:p w14:paraId="7C892D4A" w14:textId="038A64A7" w:rsidR="0082282C" w:rsidRDefault="00A02EF6" w:rsidP="0082282C">
      <w:r>
        <w:rPr>
          <mc:AlternateContent>
            <mc:Choice Requires="w16se">
              <w:rFonts w:hint="eastAsia"/>
            </mc:Choice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>
        <w:rPr>
          <mc:AlternateContent>
            <mc:Choice Requires="w16se">
              <w:rFonts w:hint="eastAsia"/>
            </mc:Choice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hyperlink r:id="rId7" w:history="1">
        <w:r w:rsidR="0082282C" w:rsidRPr="006A6FE3">
          <w:rPr>
            <w:rStyle w:val="a3"/>
          </w:rPr>
          <w:t>https://www.youtube.com/watch?v=DDiBchJj-QU</w:t>
        </w:r>
      </w:hyperlink>
    </w:p>
    <w:p w14:paraId="359B582F" w14:textId="358EC933" w:rsidR="0082282C" w:rsidRPr="00636A2B" w:rsidRDefault="00A02EF6" w:rsidP="0082282C">
      <w:pPr>
        <w:widowControl/>
        <w:shd w:val="clear" w:color="auto" w:fill="FFFFFF"/>
        <w:outlineLvl w:val="0"/>
        <w:rPr>
          <w:rFonts w:ascii="Roboto" w:eastAsia="新細明體" w:hAnsi="Roboto" w:cs="新細明體" w:hint="eastAsia"/>
          <w:color w:val="0F0F0F"/>
          <w:kern w:val="36"/>
          <w:szCs w:val="24"/>
        </w:rPr>
      </w:pPr>
      <w:r>
        <w:rPr>
          <w:rFonts w:ascii="Roboto" w:eastAsia="新細明體" w:hAnsi="Roboto" w:cs="新細明體" w:hint="eastAsia"/>
          <w:color w:val="0F0F0F"/>
          <w:kern w:val="36"/>
          <w:szCs w:val="24"/>
        </w:rPr>
        <w:t xml:space="preserve"> </w:t>
      </w:r>
      <w:r>
        <w:rPr>
          <w:rFonts w:ascii="Roboto" w:eastAsia="新細明體" w:hAnsi="Roboto" w:cs="新細明體" w:hint="eastAsia"/>
          <w:color w:val="0F0F0F"/>
          <w:kern w:val="36"/>
          <w:szCs w:val="24"/>
        </w:rPr>
        <w:t>繪本動畫</w:t>
      </w:r>
      <w:r w:rsidR="0082282C" w:rsidRPr="00636A2B">
        <w:rPr>
          <w:rFonts w:ascii="Roboto" w:eastAsia="新細明體" w:hAnsi="Roboto" w:cs="新細明體"/>
          <w:color w:val="0F0F0F"/>
          <w:kern w:val="36"/>
          <w:szCs w:val="24"/>
        </w:rPr>
        <w:t>《我家不見了》</w:t>
      </w:r>
      <w:r w:rsidR="0082282C" w:rsidRPr="00636A2B">
        <w:rPr>
          <w:rFonts w:ascii="Roboto" w:eastAsia="新細明體" w:hAnsi="Roboto" w:cs="新細明體"/>
          <w:color w:val="0F0F0F"/>
          <w:kern w:val="36"/>
          <w:szCs w:val="24"/>
        </w:rPr>
        <w:t xml:space="preserve">- </w:t>
      </w:r>
      <w:r>
        <w:rPr>
          <w:rFonts w:ascii="Roboto" w:eastAsia="新細明體" w:hAnsi="Roboto" w:cs="新細明體"/>
          <w:color w:val="0F0F0F"/>
          <w:kern w:val="36"/>
          <w:szCs w:val="24"/>
        </w:rPr>
        <w:t>綠色和平</w:t>
      </w:r>
    </w:p>
    <w:p w14:paraId="1816069B" w14:textId="71CD9897" w:rsidR="00636A2B" w:rsidRDefault="00076015">
      <w:r>
        <w:rPr>
          <mc:AlternateContent>
            <mc:Choice Requires="w16se">
              <w:rFonts w:hint="eastAsia"/>
            </mc:Choice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>
        <w:rPr>
          <mc:AlternateContent>
            <mc:Choice Requires="w16se">
              <w:rFonts w:hint="eastAsia"/>
            </mc:Choice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>
        <w:rPr>
          <mc:AlternateContent>
            <mc:Choice Requires="w16se">
              <w:rFonts w:hint="eastAsia"/>
            </mc:Choice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>
        <w:rPr>
          <w:rFonts w:hint="eastAsia"/>
        </w:rPr>
        <w:t>地球守衛隊遊戲</w:t>
      </w:r>
      <w:r>
        <w:rPr>
          <w:rFonts w:hint="eastAsia"/>
        </w:rPr>
        <w:t>(</w:t>
      </w:r>
      <w:r>
        <w:rPr>
          <w:rFonts w:hint="eastAsia"/>
        </w:rPr>
        <w:t>環衛組大力推薦，</w:t>
      </w:r>
      <w:proofErr w:type="gramStart"/>
      <w:r>
        <w:rPr>
          <w:rFonts w:hint="eastAsia"/>
        </w:rPr>
        <w:t>請掃</w:t>
      </w:r>
      <w:proofErr w:type="spellStart"/>
      <w:proofErr w:type="gramEnd"/>
      <w:r>
        <w:t>qr</w:t>
      </w:r>
      <w:proofErr w:type="spellEnd"/>
      <w:r>
        <w:t xml:space="preserve"> code</w:t>
      </w:r>
      <w:r>
        <w:rPr>
          <w:rFonts w:hint="eastAsia"/>
        </w:rPr>
        <w:t>進入遊戲，遊戲說明請看另一文件</w:t>
      </w:r>
      <w:r>
        <w:rPr>
          <w:rFonts w:hint="eastAsia"/>
        </w:rPr>
        <w:t>)</w:t>
      </w:r>
    </w:p>
    <w:p w14:paraId="7763C353" w14:textId="5F265D5E" w:rsidR="002B33D1" w:rsidRDefault="002B33D1">
      <w:r w:rsidRPr="00BD5769">
        <w:rPr>
          <w:rFonts w:ascii="Arial" w:eastAsia="新細明體" w:hAnsi="Arial" w:cs="Arial"/>
          <w:noProof/>
          <w:color w:val="373737"/>
          <w:spacing w:val="3"/>
          <w:kern w:val="0"/>
          <w:sz w:val="27"/>
          <w:szCs w:val="27"/>
        </w:rPr>
        <w:drawing>
          <wp:inline distT="0" distB="0" distL="0" distR="0" wp14:anchorId="2063725F" wp14:editId="222777A9">
            <wp:extent cx="2970608" cy="1542796"/>
            <wp:effectExtent l="0" t="0" r="1270" b="635"/>
            <wp:docPr id="12" name="圖片 12" descr="https://flipedu-cdn.parenting.com.tw/upload/eJEZDjxla4THFiXqNmJGheS9HobbPqfmCDxrtox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lipedu-cdn.parenting.com.tw/upload/eJEZDjxla4THFiXqNmJGheS9HobbPqfmCDxrtox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661" cy="154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8CA38" w14:textId="25DAE8E9" w:rsidR="002B33D1" w:rsidRPr="00636A2B" w:rsidRDefault="002B33D1">
      <w:pPr>
        <w:rPr>
          <w:rFonts w:hint="eastAsia"/>
        </w:rPr>
      </w:pPr>
      <w:r w:rsidRPr="00BD5769">
        <w:rPr>
          <w:rFonts w:ascii="Arial" w:eastAsia="新細明體" w:hAnsi="Arial" w:cs="Arial"/>
          <w:noProof/>
          <w:color w:val="373737"/>
          <w:spacing w:val="3"/>
          <w:kern w:val="0"/>
          <w:sz w:val="27"/>
          <w:szCs w:val="27"/>
        </w:rPr>
        <w:drawing>
          <wp:inline distT="0" distB="0" distL="0" distR="0" wp14:anchorId="5A25FF72" wp14:editId="7EC59938">
            <wp:extent cx="2965965" cy="1696103"/>
            <wp:effectExtent l="0" t="0" r="6350" b="0"/>
            <wp:docPr id="1" name="圖片 1" descr="https://flipedu-cdn.parenting.com.tw/upload/dAFhnmlnWZFHYiKGumT10VBDIa93AVjOpn1NR6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lipedu-cdn.parenting.com.tw/upload/dAFhnmlnWZFHYiKGumT10VBDIa93AVjOpn1NR61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653" cy="170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33D1" w:rsidRPr="00636A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華綜體W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細黑體"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A8"/>
    <w:rsid w:val="000104B8"/>
    <w:rsid w:val="00076015"/>
    <w:rsid w:val="00246C1B"/>
    <w:rsid w:val="002B33D1"/>
    <w:rsid w:val="00306554"/>
    <w:rsid w:val="003E63BC"/>
    <w:rsid w:val="0042387F"/>
    <w:rsid w:val="00616971"/>
    <w:rsid w:val="00636A2B"/>
    <w:rsid w:val="00795CB1"/>
    <w:rsid w:val="0082282C"/>
    <w:rsid w:val="008A50A8"/>
    <w:rsid w:val="00A0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4992B"/>
  <w15:chartTrackingRefBased/>
  <w15:docId w15:val="{C0C76481-F9F6-4758-A47C-548AFFB2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636A2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0A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50A8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636A2B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3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DiBchJj-Q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orymaps.arcgis.com/collections/3c9939e2a3ac48448d22e71f1ff24f23?item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reenpeace.org/taiwan/update/24452/%e8%aa%8d%e8%ad%98%e4%20%b8%96%e7%95%8c%e5%9c%b0%e7%90%83%e6%97%a5%e8%88%872022%e5%9c%b0%e7%90%83%e6%97%a5%e4%b8%bb%e9%a1%8c%ef%bc%8c%e7%82%ba%e3%80%8c%e6%8a%95%e8%b3%87%e6%88%91%e5%80%91%e7%9a%84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arthday.org.tw/2025-earthday-taiwan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wdp25</dc:creator>
  <cp:keywords/>
  <dc:description/>
  <cp:lastModifiedBy>ASUS</cp:lastModifiedBy>
  <cp:revision>12</cp:revision>
  <dcterms:created xsi:type="dcterms:W3CDTF">2025-03-10T03:04:00Z</dcterms:created>
  <dcterms:modified xsi:type="dcterms:W3CDTF">2025-04-20T01:08:00Z</dcterms:modified>
</cp:coreProperties>
</file>